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22" w:rsidRPr="009F6D22" w:rsidRDefault="009F6D22" w:rsidP="009F6D22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Arial"/>
          <w:b/>
          <w:bCs/>
          <w:color w:val="28620D"/>
          <w:kern w:val="36"/>
          <w:sz w:val="39"/>
          <w:szCs w:val="39"/>
          <w:lang w:val="fr-FR" w:eastAsia="en-IE"/>
        </w:rPr>
      </w:pPr>
      <w:r w:rsidRPr="009F6D22">
        <w:rPr>
          <w:rFonts w:ascii="Georgia" w:eastAsia="Times New Roman" w:hAnsi="Georgia" w:cs="Arial"/>
          <w:b/>
          <w:bCs/>
          <w:color w:val="28620D"/>
          <w:kern w:val="36"/>
          <w:sz w:val="39"/>
          <w:szCs w:val="39"/>
          <w:lang w:val="fr-FR" w:eastAsia="en-IE"/>
        </w:rPr>
        <w:t xml:space="preserve">Notre Dieu, </w:t>
      </w:r>
      <w:r w:rsidRPr="009F6D22">
        <w:rPr>
          <w:rFonts w:ascii="Georgia" w:eastAsia="Times New Roman" w:hAnsi="Georgia" w:cs="Arial"/>
          <w:b/>
          <w:bCs/>
          <w:color w:val="28620D"/>
          <w:kern w:val="36"/>
          <w:sz w:val="39"/>
          <w:szCs w:val="39"/>
          <w:lang w:val="fr-FR" w:eastAsia="en-IE"/>
        </w:rPr>
        <w:br/>
        <w:t>nous disons paix, paix, paix…</w:t>
      </w:r>
    </w:p>
    <w:p w:rsidR="009F6D22" w:rsidRPr="009F6D22" w:rsidRDefault="009F6D22" w:rsidP="009F6D2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val="fr-FR" w:eastAsia="en-IE"/>
        </w:rPr>
      </w:pPr>
      <w:r w:rsidRPr="009F6D22">
        <w:rPr>
          <w:rFonts w:ascii="Arial" w:eastAsia="Times New Roman" w:hAnsi="Arial" w:cs="Arial"/>
          <w:sz w:val="18"/>
          <w:szCs w:val="18"/>
          <w:lang w:val="fr-FR" w:eastAsia="en-IE"/>
        </w:rPr>
        <w:t> </w:t>
      </w:r>
    </w:p>
    <w:p w:rsidR="009F6D22" w:rsidRPr="009F6D22" w:rsidRDefault="009F6D22" w:rsidP="009F6D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fr-FR" w:eastAsia="en-IE"/>
        </w:rPr>
      </w:pPr>
      <w:r w:rsidRPr="009F6D22">
        <w:rPr>
          <w:rFonts w:ascii="Arial" w:eastAsia="Times New Roman" w:hAnsi="Arial" w:cs="Arial"/>
          <w:sz w:val="18"/>
          <w:szCs w:val="18"/>
          <w:lang w:val="fr-FR" w:eastAsia="en-IE"/>
        </w:rPr>
        <w:t xml:space="preserve">Notre </w:t>
      </w:r>
      <w:proofErr w:type="spellStart"/>
      <w:r w:rsidRPr="009F6D22">
        <w:rPr>
          <w:rFonts w:ascii="Arial" w:eastAsia="Times New Roman" w:hAnsi="Arial" w:cs="Arial"/>
          <w:sz w:val="18"/>
          <w:szCs w:val="18"/>
          <w:lang w:val="fr-FR" w:eastAsia="en-IE"/>
        </w:rPr>
        <w:t>Dieu</w:t>
      </w:r>
      <w:proofErr w:type="gramStart"/>
      <w:r w:rsidRPr="009F6D22">
        <w:rPr>
          <w:rFonts w:ascii="Arial" w:eastAsia="Times New Roman" w:hAnsi="Arial" w:cs="Arial"/>
          <w:sz w:val="18"/>
          <w:szCs w:val="18"/>
          <w:lang w:val="fr-FR" w:eastAsia="en-IE"/>
        </w:rPr>
        <w:t>,nous</w:t>
      </w:r>
      <w:proofErr w:type="spellEnd"/>
      <w:proofErr w:type="gramEnd"/>
      <w:r w:rsidRPr="009F6D22">
        <w:rPr>
          <w:rFonts w:ascii="Arial" w:eastAsia="Times New Roman" w:hAnsi="Arial" w:cs="Arial"/>
          <w:sz w:val="18"/>
          <w:szCs w:val="18"/>
          <w:lang w:val="fr-FR" w:eastAsia="en-IE"/>
        </w:rPr>
        <w:t xml:space="preserve"> disons paix, </w:t>
      </w:r>
      <w:proofErr w:type="spellStart"/>
      <w:r w:rsidRPr="009F6D22">
        <w:rPr>
          <w:rFonts w:ascii="Arial" w:eastAsia="Times New Roman" w:hAnsi="Arial" w:cs="Arial"/>
          <w:sz w:val="18"/>
          <w:szCs w:val="18"/>
          <w:lang w:val="fr-FR" w:eastAsia="en-IE"/>
        </w:rPr>
        <w:t>paix,paix</w:t>
      </w:r>
      <w:proofErr w:type="spellEnd"/>
      <w:r w:rsidRPr="009F6D22">
        <w:rPr>
          <w:rFonts w:ascii="Arial" w:eastAsia="Times New Roman" w:hAnsi="Arial" w:cs="Arial"/>
          <w:sz w:val="18"/>
          <w:szCs w:val="18"/>
          <w:lang w:val="fr-FR" w:eastAsia="en-IE"/>
        </w:rPr>
        <w:t xml:space="preserve">… </w:t>
      </w:r>
    </w:p>
    <w:p w:rsidR="009F6D22" w:rsidRPr="009F6D22" w:rsidRDefault="009F6D22" w:rsidP="009F6D22">
      <w:pPr>
        <w:numPr>
          <w:ilvl w:val="1"/>
          <w:numId w:val="1"/>
        </w:numPr>
        <w:spacing w:before="100" w:beforeAutospacing="1" w:after="100" w:afterAutospacing="1" w:line="240" w:lineRule="auto"/>
        <w:ind w:left="2040"/>
        <w:rPr>
          <w:rFonts w:ascii="Arial" w:eastAsia="Times New Roman" w:hAnsi="Arial" w:cs="Arial"/>
          <w:sz w:val="18"/>
          <w:szCs w:val="18"/>
          <w:lang w:val="fr-FR" w:eastAsia="en-IE"/>
        </w:rPr>
      </w:pPr>
      <w:r w:rsidRPr="009F6D22">
        <w:rPr>
          <w:rFonts w:ascii="Arial" w:eastAsia="Times New Roman" w:hAnsi="Arial" w:cs="Arial"/>
          <w:sz w:val="18"/>
          <w:szCs w:val="18"/>
          <w:lang w:val="fr-FR" w:eastAsia="en-IE"/>
        </w:rPr>
        <w:t>Nous demandons la paix sans aimer nos ennemis.</w:t>
      </w:r>
    </w:p>
    <w:p w:rsidR="009F6D22" w:rsidRPr="009F6D22" w:rsidRDefault="009F6D22" w:rsidP="009F6D22">
      <w:pPr>
        <w:numPr>
          <w:ilvl w:val="1"/>
          <w:numId w:val="1"/>
        </w:numPr>
        <w:spacing w:before="100" w:beforeAutospacing="1" w:after="100" w:afterAutospacing="1" w:line="240" w:lineRule="auto"/>
        <w:ind w:left="2040"/>
        <w:rPr>
          <w:rFonts w:ascii="Arial" w:eastAsia="Times New Roman" w:hAnsi="Arial" w:cs="Arial"/>
          <w:sz w:val="18"/>
          <w:szCs w:val="18"/>
          <w:lang w:val="fr-FR" w:eastAsia="en-IE"/>
        </w:rPr>
      </w:pPr>
      <w:r w:rsidRPr="009F6D22">
        <w:rPr>
          <w:rFonts w:ascii="Arial" w:eastAsia="Times New Roman" w:hAnsi="Arial" w:cs="Arial"/>
          <w:sz w:val="18"/>
          <w:szCs w:val="18"/>
          <w:lang w:val="fr-FR" w:eastAsia="en-IE"/>
        </w:rPr>
        <w:t>Nous demandons la paix en accusant les autres d’être des fauteurs de guerre.</w:t>
      </w:r>
    </w:p>
    <w:p w:rsidR="009F6D22" w:rsidRPr="009F6D22" w:rsidRDefault="009F6D22" w:rsidP="009F6D22">
      <w:pPr>
        <w:numPr>
          <w:ilvl w:val="1"/>
          <w:numId w:val="1"/>
        </w:numPr>
        <w:spacing w:before="100" w:beforeAutospacing="1" w:after="100" w:afterAutospacing="1" w:line="240" w:lineRule="auto"/>
        <w:ind w:left="2040"/>
        <w:rPr>
          <w:rFonts w:ascii="Arial" w:eastAsia="Times New Roman" w:hAnsi="Arial" w:cs="Arial"/>
          <w:sz w:val="18"/>
          <w:szCs w:val="18"/>
          <w:lang w:val="fr-FR" w:eastAsia="en-IE"/>
        </w:rPr>
      </w:pPr>
      <w:r w:rsidRPr="009F6D22">
        <w:rPr>
          <w:rFonts w:ascii="Arial" w:eastAsia="Times New Roman" w:hAnsi="Arial" w:cs="Arial"/>
          <w:sz w:val="18"/>
          <w:szCs w:val="18"/>
          <w:lang w:val="fr-FR" w:eastAsia="en-IE"/>
        </w:rPr>
        <w:t>Nous demandons la paix pour notre propre tranquillité, pour conserver notre propriété et notre sécurité.</w:t>
      </w:r>
    </w:p>
    <w:p w:rsidR="009F6D22" w:rsidRPr="009F6D22" w:rsidRDefault="009F6D22" w:rsidP="009F6D22">
      <w:pPr>
        <w:spacing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fr-FR" w:eastAsia="en-IE"/>
        </w:rPr>
      </w:pPr>
      <w:r w:rsidRPr="009F6D22">
        <w:rPr>
          <w:rFonts w:ascii="Arial" w:eastAsia="Times New Roman" w:hAnsi="Arial" w:cs="Arial"/>
          <w:sz w:val="18"/>
          <w:szCs w:val="18"/>
          <w:lang w:val="fr-FR" w:eastAsia="en-IE"/>
        </w:rPr>
        <w:t xml:space="preserve">Pendant ce temps, nos cœurs ruminent le soupçon, le mépris, la tactique, ou encore la crainte. </w:t>
      </w:r>
    </w:p>
    <w:p w:rsidR="009F6D22" w:rsidRPr="009F6D22" w:rsidRDefault="009F6D22" w:rsidP="009F6D22">
      <w:pPr>
        <w:numPr>
          <w:ilvl w:val="0"/>
          <w:numId w:val="2"/>
        </w:numPr>
        <w:spacing w:before="100" w:beforeAutospacing="1" w:after="100" w:afterAutospacing="1" w:line="240" w:lineRule="auto"/>
        <w:ind w:left="1920"/>
        <w:rPr>
          <w:rFonts w:ascii="Arial" w:eastAsia="Times New Roman" w:hAnsi="Arial" w:cs="Arial"/>
          <w:sz w:val="18"/>
          <w:szCs w:val="18"/>
          <w:lang w:val="fr-FR" w:eastAsia="en-IE"/>
        </w:rPr>
      </w:pPr>
      <w:r w:rsidRPr="009F6D22">
        <w:rPr>
          <w:rFonts w:ascii="Arial" w:eastAsia="Times New Roman" w:hAnsi="Arial" w:cs="Arial"/>
          <w:sz w:val="18"/>
          <w:szCs w:val="18"/>
          <w:lang w:val="fr-FR" w:eastAsia="en-IE"/>
        </w:rPr>
        <w:t>Nous parlons de paix quand la situation nous avantage ou quand l’avenir nous menace.</w:t>
      </w:r>
    </w:p>
    <w:p w:rsidR="009F6D22" w:rsidRPr="009F6D22" w:rsidRDefault="009F6D22" w:rsidP="009F6D22">
      <w:pPr>
        <w:numPr>
          <w:ilvl w:val="0"/>
          <w:numId w:val="2"/>
        </w:numPr>
        <w:spacing w:before="100" w:beforeAutospacing="1" w:after="100" w:afterAutospacing="1" w:line="240" w:lineRule="auto"/>
        <w:ind w:left="1920"/>
        <w:rPr>
          <w:rFonts w:ascii="Arial" w:eastAsia="Times New Roman" w:hAnsi="Arial" w:cs="Arial"/>
          <w:sz w:val="18"/>
          <w:szCs w:val="18"/>
          <w:lang w:val="fr-FR" w:eastAsia="en-IE"/>
        </w:rPr>
      </w:pPr>
      <w:r w:rsidRPr="009F6D22">
        <w:rPr>
          <w:rFonts w:ascii="Arial" w:eastAsia="Times New Roman" w:hAnsi="Arial" w:cs="Arial"/>
          <w:sz w:val="18"/>
          <w:szCs w:val="18"/>
          <w:lang w:val="fr-FR" w:eastAsia="en-IE"/>
        </w:rPr>
        <w:t>Nous parlons de paix pour chercher la paille dans l'œil de leurs adversaires et oublier la poutre qui est dans notre œil.</w:t>
      </w:r>
    </w:p>
    <w:p w:rsidR="009F6D22" w:rsidRPr="009F6D22" w:rsidRDefault="009F6D22" w:rsidP="009F6D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fr-FR" w:eastAsia="en-IE"/>
        </w:rPr>
      </w:pPr>
      <w:r w:rsidRPr="009F6D22">
        <w:rPr>
          <w:rFonts w:ascii="Arial" w:eastAsia="Times New Roman" w:hAnsi="Arial" w:cs="Arial"/>
          <w:sz w:val="18"/>
          <w:szCs w:val="18"/>
          <w:lang w:val="fr-FR" w:eastAsia="en-IE"/>
        </w:rPr>
        <w:t xml:space="preserve">Dieu, qu'il est difficile de parler de la paix dans ce monde terrible, </w:t>
      </w:r>
    </w:p>
    <w:p w:rsidR="009F6D22" w:rsidRPr="009F6D22" w:rsidRDefault="009F6D22" w:rsidP="009F6D22">
      <w:pPr>
        <w:numPr>
          <w:ilvl w:val="0"/>
          <w:numId w:val="3"/>
        </w:numPr>
        <w:spacing w:before="100" w:beforeAutospacing="1" w:after="100" w:afterAutospacing="1" w:line="240" w:lineRule="auto"/>
        <w:ind w:left="1920"/>
        <w:rPr>
          <w:rFonts w:ascii="Arial" w:eastAsia="Times New Roman" w:hAnsi="Arial" w:cs="Arial"/>
          <w:sz w:val="18"/>
          <w:szCs w:val="18"/>
          <w:lang w:val="fr-FR" w:eastAsia="en-IE"/>
        </w:rPr>
      </w:pPr>
      <w:r w:rsidRPr="009F6D22">
        <w:rPr>
          <w:rFonts w:ascii="Arial" w:eastAsia="Times New Roman" w:hAnsi="Arial" w:cs="Arial"/>
          <w:sz w:val="18"/>
          <w:szCs w:val="18"/>
          <w:lang w:val="fr-FR" w:eastAsia="en-IE"/>
        </w:rPr>
        <w:t xml:space="preserve">où la course aux armements va plus vite encore que la course à la famine, </w:t>
      </w:r>
    </w:p>
    <w:p w:rsidR="009F6D22" w:rsidRPr="009F6D22" w:rsidRDefault="009F6D22" w:rsidP="009F6D22">
      <w:pPr>
        <w:numPr>
          <w:ilvl w:val="0"/>
          <w:numId w:val="3"/>
        </w:numPr>
        <w:spacing w:before="100" w:beforeAutospacing="1" w:after="100" w:afterAutospacing="1" w:line="240" w:lineRule="auto"/>
        <w:ind w:left="1920"/>
        <w:rPr>
          <w:rFonts w:ascii="Arial" w:eastAsia="Times New Roman" w:hAnsi="Arial" w:cs="Arial"/>
          <w:sz w:val="18"/>
          <w:szCs w:val="18"/>
          <w:lang w:val="fr-FR" w:eastAsia="en-IE"/>
        </w:rPr>
      </w:pPr>
      <w:r w:rsidRPr="009F6D22">
        <w:rPr>
          <w:rFonts w:ascii="Arial" w:eastAsia="Times New Roman" w:hAnsi="Arial" w:cs="Arial"/>
          <w:sz w:val="18"/>
          <w:szCs w:val="18"/>
          <w:lang w:val="fr-FR" w:eastAsia="en-IE"/>
        </w:rPr>
        <w:t xml:space="preserve">où la vente des armes est devenue une part substantielle de notre économie, </w:t>
      </w:r>
    </w:p>
    <w:p w:rsidR="009F6D22" w:rsidRPr="009F6D22" w:rsidRDefault="009F6D22" w:rsidP="009F6D22">
      <w:pPr>
        <w:numPr>
          <w:ilvl w:val="0"/>
          <w:numId w:val="3"/>
        </w:numPr>
        <w:spacing w:before="100" w:beforeAutospacing="1" w:after="100" w:afterAutospacing="1" w:line="240" w:lineRule="auto"/>
        <w:ind w:left="1920"/>
        <w:rPr>
          <w:rFonts w:ascii="Arial" w:eastAsia="Times New Roman" w:hAnsi="Arial" w:cs="Arial"/>
          <w:sz w:val="18"/>
          <w:szCs w:val="18"/>
          <w:lang w:val="fr-FR" w:eastAsia="en-IE"/>
        </w:rPr>
      </w:pPr>
      <w:r w:rsidRPr="009F6D22">
        <w:rPr>
          <w:rFonts w:ascii="Arial" w:eastAsia="Times New Roman" w:hAnsi="Arial" w:cs="Arial"/>
          <w:sz w:val="18"/>
          <w:szCs w:val="18"/>
          <w:lang w:val="fr-FR" w:eastAsia="en-IE"/>
        </w:rPr>
        <w:t>où l'humanité dispose de moyens de destruction si puissants qu’elle peut s'anéantir elle-même.</w:t>
      </w:r>
    </w:p>
    <w:p w:rsidR="009F6D22" w:rsidRPr="009F6D22" w:rsidRDefault="009F6D22" w:rsidP="009F6D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fr-FR" w:eastAsia="en-IE"/>
        </w:rPr>
      </w:pPr>
      <w:r w:rsidRPr="009F6D22">
        <w:rPr>
          <w:rFonts w:ascii="Arial" w:eastAsia="Times New Roman" w:hAnsi="Arial" w:cs="Arial"/>
          <w:sz w:val="18"/>
          <w:szCs w:val="18"/>
          <w:lang w:val="fr-FR" w:eastAsia="en-IE"/>
        </w:rPr>
        <w:t xml:space="preserve">Notre Dieu, quand nous parlons de paix, </w:t>
      </w:r>
    </w:p>
    <w:p w:rsidR="009F6D22" w:rsidRPr="009F6D22" w:rsidRDefault="009F6D22" w:rsidP="009F6D22">
      <w:pPr>
        <w:numPr>
          <w:ilvl w:val="0"/>
          <w:numId w:val="4"/>
        </w:numPr>
        <w:spacing w:before="100" w:beforeAutospacing="1" w:after="100" w:afterAutospacing="1" w:line="240" w:lineRule="auto"/>
        <w:ind w:left="1920"/>
        <w:rPr>
          <w:rFonts w:ascii="Arial" w:eastAsia="Times New Roman" w:hAnsi="Arial" w:cs="Arial"/>
          <w:sz w:val="18"/>
          <w:szCs w:val="18"/>
          <w:lang w:val="fr-FR" w:eastAsia="en-IE"/>
        </w:rPr>
      </w:pPr>
      <w:r w:rsidRPr="009F6D22">
        <w:rPr>
          <w:rFonts w:ascii="Arial" w:eastAsia="Times New Roman" w:hAnsi="Arial" w:cs="Arial"/>
          <w:sz w:val="18"/>
          <w:szCs w:val="18"/>
          <w:lang w:val="fr-FR" w:eastAsia="en-IE"/>
        </w:rPr>
        <w:t xml:space="preserve">Préserve-nous des indignations faciles et vertueuses, unilatérales et inefficaces. </w:t>
      </w:r>
    </w:p>
    <w:p w:rsidR="009F6D22" w:rsidRPr="009F6D22" w:rsidRDefault="009F6D22" w:rsidP="009F6D22">
      <w:pPr>
        <w:numPr>
          <w:ilvl w:val="0"/>
          <w:numId w:val="4"/>
        </w:numPr>
        <w:spacing w:before="100" w:beforeAutospacing="1" w:after="100" w:afterAutospacing="1" w:line="240" w:lineRule="auto"/>
        <w:ind w:left="1920"/>
        <w:rPr>
          <w:rFonts w:ascii="Arial" w:eastAsia="Times New Roman" w:hAnsi="Arial" w:cs="Arial"/>
          <w:sz w:val="18"/>
          <w:szCs w:val="18"/>
          <w:lang w:val="fr-FR" w:eastAsia="en-IE"/>
        </w:rPr>
      </w:pPr>
      <w:r w:rsidRPr="009F6D22">
        <w:rPr>
          <w:rFonts w:ascii="Arial" w:eastAsia="Times New Roman" w:hAnsi="Arial" w:cs="Arial"/>
          <w:sz w:val="18"/>
          <w:szCs w:val="18"/>
          <w:lang w:val="fr-FR" w:eastAsia="en-IE"/>
        </w:rPr>
        <w:t xml:space="preserve">Montre-nous que la paix commence avec ceux qui sont nos adversaires et non pas avec ceux qui sont nos partisans. </w:t>
      </w:r>
    </w:p>
    <w:p w:rsidR="009F6D22" w:rsidRPr="009F6D22" w:rsidRDefault="009F6D22" w:rsidP="009F6D22">
      <w:pPr>
        <w:numPr>
          <w:ilvl w:val="0"/>
          <w:numId w:val="4"/>
        </w:numPr>
        <w:spacing w:before="100" w:beforeAutospacing="1" w:after="100" w:afterAutospacing="1" w:line="240" w:lineRule="auto"/>
        <w:ind w:left="1920"/>
        <w:rPr>
          <w:rFonts w:ascii="Arial" w:eastAsia="Times New Roman" w:hAnsi="Arial" w:cs="Arial"/>
          <w:sz w:val="18"/>
          <w:szCs w:val="18"/>
          <w:lang w:val="fr-FR" w:eastAsia="en-IE"/>
        </w:rPr>
      </w:pPr>
      <w:r w:rsidRPr="009F6D22">
        <w:rPr>
          <w:rFonts w:ascii="Arial" w:eastAsia="Times New Roman" w:hAnsi="Arial" w:cs="Arial"/>
          <w:sz w:val="18"/>
          <w:szCs w:val="18"/>
          <w:lang w:val="fr-FR" w:eastAsia="en-IE"/>
        </w:rPr>
        <w:t xml:space="preserve">Apprends-nous que la paix commence quand nous cherchons à écouter et à négocier, et non quand nous-nous obstinons à accuser et à découper le monde en camps irréconciliables. </w:t>
      </w:r>
    </w:p>
    <w:p w:rsidR="009F6D22" w:rsidRPr="009F6D22" w:rsidRDefault="009F6D22" w:rsidP="009F6D22">
      <w:pPr>
        <w:numPr>
          <w:ilvl w:val="0"/>
          <w:numId w:val="4"/>
        </w:numPr>
        <w:spacing w:before="100" w:beforeAutospacing="1" w:after="100" w:afterAutospacing="1" w:line="240" w:lineRule="auto"/>
        <w:ind w:left="1920"/>
        <w:rPr>
          <w:rFonts w:ascii="Arial" w:eastAsia="Times New Roman" w:hAnsi="Arial" w:cs="Arial"/>
          <w:sz w:val="18"/>
          <w:szCs w:val="18"/>
          <w:lang w:val="fr-FR" w:eastAsia="en-IE"/>
        </w:rPr>
      </w:pPr>
      <w:r w:rsidRPr="009F6D22">
        <w:rPr>
          <w:rFonts w:ascii="Arial" w:eastAsia="Times New Roman" w:hAnsi="Arial" w:cs="Arial"/>
          <w:sz w:val="18"/>
          <w:szCs w:val="18"/>
          <w:lang w:val="fr-FR" w:eastAsia="en-IE"/>
        </w:rPr>
        <w:t>Apprends-nous que la paix commence quand nous cherchons la désescalade, et non pas quand logeons le bien ici et là le mal là.</w:t>
      </w:r>
    </w:p>
    <w:p w:rsidR="009F6D22" w:rsidRPr="009F6D22" w:rsidRDefault="009F6D22" w:rsidP="009F6D22">
      <w:pPr>
        <w:numPr>
          <w:ilvl w:val="0"/>
          <w:numId w:val="4"/>
        </w:numPr>
        <w:spacing w:before="100" w:beforeAutospacing="1" w:after="100" w:afterAutospacing="1" w:line="240" w:lineRule="auto"/>
        <w:ind w:left="1920"/>
        <w:rPr>
          <w:rFonts w:ascii="Arial" w:eastAsia="Times New Roman" w:hAnsi="Arial" w:cs="Arial"/>
          <w:sz w:val="18"/>
          <w:szCs w:val="18"/>
          <w:lang w:val="fr-FR" w:eastAsia="en-IE"/>
        </w:rPr>
      </w:pPr>
      <w:r w:rsidRPr="009F6D22">
        <w:rPr>
          <w:rFonts w:ascii="Arial" w:eastAsia="Times New Roman" w:hAnsi="Arial" w:cs="Arial"/>
          <w:sz w:val="18"/>
          <w:szCs w:val="18"/>
          <w:lang w:val="fr-FR" w:eastAsia="en-IE"/>
        </w:rPr>
        <w:t xml:space="preserve">Apprends-nous que la paix commence quand nous sommes prêts à en devenir les ouvriers. </w:t>
      </w:r>
    </w:p>
    <w:p w:rsidR="009F6D22" w:rsidRPr="009F6D22" w:rsidRDefault="009F6D22" w:rsidP="009F6D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en-IE"/>
        </w:rPr>
      </w:pPr>
      <w:r w:rsidRPr="009F6D22">
        <w:rPr>
          <w:rFonts w:ascii="Arial" w:eastAsia="Times New Roman" w:hAnsi="Arial" w:cs="Arial"/>
          <w:sz w:val="18"/>
          <w:szCs w:val="18"/>
          <w:lang w:eastAsia="en-IE"/>
        </w:rPr>
        <w:t xml:space="preserve">Nous </w:t>
      </w:r>
      <w:proofErr w:type="spellStart"/>
      <w:proofErr w:type="gramStart"/>
      <w:r w:rsidRPr="009F6D22">
        <w:rPr>
          <w:rFonts w:ascii="Arial" w:eastAsia="Times New Roman" w:hAnsi="Arial" w:cs="Arial"/>
          <w:sz w:val="18"/>
          <w:szCs w:val="18"/>
          <w:lang w:eastAsia="en-IE"/>
        </w:rPr>
        <w:t>te</w:t>
      </w:r>
      <w:proofErr w:type="spellEnd"/>
      <w:proofErr w:type="gramEnd"/>
      <w:r w:rsidRPr="009F6D22">
        <w:rPr>
          <w:rFonts w:ascii="Arial" w:eastAsia="Times New Roman" w:hAnsi="Arial" w:cs="Arial"/>
          <w:sz w:val="18"/>
          <w:szCs w:val="18"/>
          <w:lang w:eastAsia="en-IE"/>
        </w:rPr>
        <w:t xml:space="preserve"> prions </w:t>
      </w:r>
    </w:p>
    <w:p w:rsidR="009F6D22" w:rsidRPr="009F6D22" w:rsidRDefault="009F6D22" w:rsidP="009F6D22">
      <w:pPr>
        <w:numPr>
          <w:ilvl w:val="0"/>
          <w:numId w:val="5"/>
        </w:numPr>
        <w:spacing w:before="100" w:beforeAutospacing="1" w:after="100" w:afterAutospacing="1" w:line="240" w:lineRule="auto"/>
        <w:ind w:left="1920"/>
        <w:rPr>
          <w:rFonts w:ascii="Arial" w:eastAsia="Times New Roman" w:hAnsi="Arial" w:cs="Arial"/>
          <w:sz w:val="18"/>
          <w:szCs w:val="18"/>
          <w:lang w:val="fr-FR" w:eastAsia="en-IE"/>
        </w:rPr>
      </w:pPr>
      <w:r w:rsidRPr="009F6D22">
        <w:rPr>
          <w:rFonts w:ascii="Arial" w:eastAsia="Times New Roman" w:hAnsi="Arial" w:cs="Arial"/>
          <w:sz w:val="18"/>
          <w:szCs w:val="18"/>
          <w:lang w:val="fr-FR" w:eastAsia="en-IE"/>
        </w:rPr>
        <w:t xml:space="preserve">pour les gouvernants et pour les opinions publiques, </w:t>
      </w:r>
    </w:p>
    <w:p w:rsidR="009F6D22" w:rsidRPr="009F6D22" w:rsidRDefault="009F6D22" w:rsidP="009F6D22">
      <w:pPr>
        <w:numPr>
          <w:ilvl w:val="0"/>
          <w:numId w:val="5"/>
        </w:numPr>
        <w:spacing w:before="100" w:beforeAutospacing="1" w:after="100" w:afterAutospacing="1" w:line="240" w:lineRule="auto"/>
        <w:ind w:left="1920"/>
        <w:rPr>
          <w:rFonts w:ascii="Arial" w:eastAsia="Times New Roman" w:hAnsi="Arial" w:cs="Arial"/>
          <w:sz w:val="18"/>
          <w:szCs w:val="18"/>
          <w:lang w:val="fr-FR" w:eastAsia="en-IE"/>
        </w:rPr>
      </w:pPr>
      <w:r w:rsidRPr="009F6D22">
        <w:rPr>
          <w:rFonts w:ascii="Arial" w:eastAsia="Times New Roman" w:hAnsi="Arial" w:cs="Arial"/>
          <w:sz w:val="18"/>
          <w:szCs w:val="18"/>
          <w:lang w:val="fr-FR" w:eastAsia="en-IE"/>
        </w:rPr>
        <w:t xml:space="preserve">pour les journalistes et pour les informateurs, </w:t>
      </w:r>
    </w:p>
    <w:p w:rsidR="009F6D22" w:rsidRPr="009F6D22" w:rsidRDefault="009F6D22" w:rsidP="009F6D22">
      <w:pPr>
        <w:numPr>
          <w:ilvl w:val="0"/>
          <w:numId w:val="5"/>
        </w:numPr>
        <w:spacing w:before="100" w:beforeAutospacing="1" w:after="100" w:afterAutospacing="1" w:line="240" w:lineRule="auto"/>
        <w:ind w:left="1920"/>
        <w:rPr>
          <w:rFonts w:ascii="Arial" w:eastAsia="Times New Roman" w:hAnsi="Arial" w:cs="Arial"/>
          <w:sz w:val="18"/>
          <w:szCs w:val="18"/>
          <w:lang w:val="fr-FR" w:eastAsia="en-IE"/>
        </w:rPr>
      </w:pPr>
      <w:r w:rsidRPr="009F6D22">
        <w:rPr>
          <w:rFonts w:ascii="Arial" w:eastAsia="Times New Roman" w:hAnsi="Arial" w:cs="Arial"/>
          <w:sz w:val="18"/>
          <w:szCs w:val="18"/>
          <w:lang w:val="fr-FR" w:eastAsia="en-IE"/>
        </w:rPr>
        <w:t xml:space="preserve">pour les partis et pour les syndicats, </w:t>
      </w:r>
    </w:p>
    <w:p w:rsidR="009F6D22" w:rsidRPr="009F6D22" w:rsidRDefault="009F6D22" w:rsidP="009F6D22">
      <w:pPr>
        <w:numPr>
          <w:ilvl w:val="0"/>
          <w:numId w:val="5"/>
        </w:numPr>
        <w:spacing w:before="100" w:beforeAutospacing="1" w:after="100" w:afterAutospacing="1" w:line="240" w:lineRule="auto"/>
        <w:ind w:left="1920"/>
        <w:rPr>
          <w:rFonts w:ascii="Arial" w:eastAsia="Times New Roman" w:hAnsi="Arial" w:cs="Arial"/>
          <w:sz w:val="18"/>
          <w:szCs w:val="18"/>
          <w:lang w:val="fr-FR" w:eastAsia="en-IE"/>
        </w:rPr>
      </w:pPr>
      <w:r w:rsidRPr="009F6D22">
        <w:rPr>
          <w:rFonts w:ascii="Arial" w:eastAsia="Times New Roman" w:hAnsi="Arial" w:cs="Arial"/>
          <w:sz w:val="18"/>
          <w:szCs w:val="18"/>
          <w:lang w:val="fr-FR" w:eastAsia="en-IE"/>
        </w:rPr>
        <w:t>pour les multiples associations qui prennent à cœur d'éviter la guerre et de faire la paix.</w:t>
      </w:r>
    </w:p>
    <w:p w:rsidR="009F6D22" w:rsidRPr="009F6D22" w:rsidRDefault="009F6D22" w:rsidP="009F6D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fr-FR" w:eastAsia="en-IE"/>
        </w:rPr>
      </w:pPr>
      <w:r w:rsidRPr="009F6D22">
        <w:rPr>
          <w:rFonts w:ascii="Arial" w:eastAsia="Times New Roman" w:hAnsi="Arial" w:cs="Arial"/>
          <w:sz w:val="18"/>
          <w:szCs w:val="18"/>
          <w:lang w:val="fr-FR" w:eastAsia="en-IE"/>
        </w:rPr>
        <w:t xml:space="preserve">Mène-nous tous vers la désescalade des peurs et des menaces. </w:t>
      </w:r>
    </w:p>
    <w:p w:rsidR="009F6D22" w:rsidRPr="009F6D22" w:rsidRDefault="009F6D22" w:rsidP="009F6D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fr-FR" w:eastAsia="en-IE"/>
        </w:rPr>
      </w:pPr>
      <w:r w:rsidRPr="009F6D22">
        <w:rPr>
          <w:rFonts w:ascii="Arial" w:eastAsia="Times New Roman" w:hAnsi="Arial" w:cs="Arial"/>
          <w:sz w:val="18"/>
          <w:szCs w:val="18"/>
          <w:lang w:val="fr-FR" w:eastAsia="en-IE"/>
        </w:rPr>
        <w:t>Pacifie entre nous les rapports internationaux.</w:t>
      </w:r>
    </w:p>
    <w:p w:rsidR="009F6D22" w:rsidRPr="009F6D22" w:rsidRDefault="009F6D22" w:rsidP="009F6D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fr-FR" w:eastAsia="en-IE"/>
        </w:rPr>
      </w:pPr>
      <w:r w:rsidRPr="009F6D22">
        <w:rPr>
          <w:rFonts w:ascii="Arial" w:eastAsia="Times New Roman" w:hAnsi="Arial" w:cs="Arial"/>
          <w:sz w:val="18"/>
          <w:szCs w:val="18"/>
          <w:lang w:val="fr-FR" w:eastAsia="en-IE"/>
        </w:rPr>
        <w:t xml:space="preserve">Au nom de Jésus-Christ, qui est mort dans notre guerre contre toi, pour nous ouvrir à ta paix envers nous. </w:t>
      </w:r>
    </w:p>
    <w:p w:rsidR="009F6D22" w:rsidRPr="009F6D22" w:rsidRDefault="009F6D22" w:rsidP="009F6D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fr-FR" w:eastAsia="en-IE"/>
        </w:rPr>
      </w:pPr>
      <w:r w:rsidRPr="009F6D22">
        <w:rPr>
          <w:rFonts w:ascii="Arial" w:eastAsia="Times New Roman" w:hAnsi="Arial" w:cs="Arial"/>
          <w:sz w:val="18"/>
          <w:szCs w:val="18"/>
          <w:lang w:val="fr-FR" w:eastAsia="en-IE"/>
        </w:rPr>
        <w:t>Amen.</w:t>
      </w:r>
    </w:p>
    <w:p w:rsidR="001258DB" w:rsidRPr="009F6D22" w:rsidRDefault="009F6D22" w:rsidP="009F6D22">
      <w:pPr>
        <w:spacing w:before="100" w:beforeAutospacing="1" w:after="100" w:afterAutospacing="1" w:line="240" w:lineRule="auto"/>
        <w:ind w:left="1320"/>
        <w:jc w:val="center"/>
        <w:rPr>
          <w:lang w:val="fr-FR"/>
        </w:rPr>
      </w:pPr>
      <w:proofErr w:type="gramStart"/>
      <w:r w:rsidRPr="009F6D22">
        <w:rPr>
          <w:rFonts w:ascii="Arial" w:eastAsia="Times New Roman" w:hAnsi="Arial" w:cs="Arial"/>
          <w:sz w:val="18"/>
          <w:szCs w:val="18"/>
          <w:lang w:val="fr-FR" w:eastAsia="en-IE"/>
        </w:rPr>
        <w:t>à</w:t>
      </w:r>
      <w:proofErr w:type="gramEnd"/>
      <w:r w:rsidRPr="009F6D22">
        <w:rPr>
          <w:rFonts w:ascii="Arial" w:eastAsia="Times New Roman" w:hAnsi="Arial" w:cs="Arial"/>
          <w:sz w:val="18"/>
          <w:szCs w:val="18"/>
          <w:lang w:val="fr-FR" w:eastAsia="en-IE"/>
        </w:rPr>
        <w:t xml:space="preserve"> l'occasion des menaces de guerre des USA contre l'Irak</w:t>
      </w:r>
      <w:r w:rsidRPr="009F6D22">
        <w:rPr>
          <w:rFonts w:ascii="Arial" w:eastAsia="Times New Roman" w:hAnsi="Arial" w:cs="Arial"/>
          <w:sz w:val="18"/>
          <w:szCs w:val="18"/>
          <w:lang w:val="fr-FR" w:eastAsia="en-IE"/>
        </w:rPr>
        <w:br/>
        <w:t xml:space="preserve">prière proposée par Jean-Marc Saint, </w:t>
      </w:r>
      <w:r w:rsidRPr="009F6D22">
        <w:rPr>
          <w:rFonts w:ascii="Arial" w:eastAsia="Times New Roman" w:hAnsi="Arial" w:cs="Arial"/>
          <w:sz w:val="18"/>
          <w:szCs w:val="18"/>
          <w:lang w:val="fr-FR" w:eastAsia="en-IE"/>
        </w:rPr>
        <w:br/>
        <w:t>à partir d'une prière d'André Dumas.</w:t>
      </w:r>
      <w:bookmarkStart w:id="0" w:name="_GoBack"/>
      <w:bookmarkEnd w:id="0"/>
    </w:p>
    <w:sectPr w:rsidR="001258DB" w:rsidRPr="009F6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74072"/>
    <w:multiLevelType w:val="multilevel"/>
    <w:tmpl w:val="4276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A70AE0"/>
    <w:multiLevelType w:val="multilevel"/>
    <w:tmpl w:val="E794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540D3B"/>
    <w:multiLevelType w:val="multilevel"/>
    <w:tmpl w:val="8BA6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A950F7"/>
    <w:multiLevelType w:val="multilevel"/>
    <w:tmpl w:val="D42A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3C7391"/>
    <w:multiLevelType w:val="multilevel"/>
    <w:tmpl w:val="A4E8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22"/>
    <w:rsid w:val="001258DB"/>
    <w:rsid w:val="008F1F56"/>
    <w:rsid w:val="009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6D22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b/>
      <w:bCs/>
      <w:color w:val="28620D"/>
      <w:kern w:val="36"/>
      <w:sz w:val="39"/>
      <w:szCs w:val="39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6D22"/>
    <w:rPr>
      <w:rFonts w:ascii="Georgia" w:eastAsia="Times New Roman" w:hAnsi="Georgia" w:cs="Times New Roman"/>
      <w:b/>
      <w:bCs/>
      <w:color w:val="28620D"/>
      <w:kern w:val="36"/>
      <w:sz w:val="39"/>
      <w:szCs w:val="39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9F6D22"/>
    <w:rPr>
      <w:strike w:val="0"/>
      <w:dstrike w:val="0"/>
      <w:color w:val="28620D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F6D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6D22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b/>
      <w:bCs/>
      <w:color w:val="28620D"/>
      <w:kern w:val="36"/>
      <w:sz w:val="39"/>
      <w:szCs w:val="39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6D22"/>
    <w:rPr>
      <w:rFonts w:ascii="Georgia" w:eastAsia="Times New Roman" w:hAnsi="Georgia" w:cs="Times New Roman"/>
      <w:b/>
      <w:bCs/>
      <w:color w:val="28620D"/>
      <w:kern w:val="36"/>
      <w:sz w:val="39"/>
      <w:szCs w:val="39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9F6D22"/>
    <w:rPr>
      <w:strike w:val="0"/>
      <w:dstrike w:val="0"/>
      <w:color w:val="28620D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F6D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4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766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15442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Eithne Hughes</dc:creator>
  <cp:lastModifiedBy>Eithne Hughes</cp:lastModifiedBy>
  <cp:revision>1</cp:revision>
  <dcterms:created xsi:type="dcterms:W3CDTF">2015-03-24T13:12:00Z</dcterms:created>
  <dcterms:modified xsi:type="dcterms:W3CDTF">2015-03-24T13:13:00Z</dcterms:modified>
</cp:coreProperties>
</file>